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233FAA" w14:textId="6CCF643C" w:rsidR="006D2C9D" w:rsidRPr="009E35DF" w:rsidRDefault="00350F43">
      <w:pPr>
        <w:rPr>
          <w:lang w:val="cs-CZ"/>
        </w:rPr>
      </w:pPr>
      <w:r w:rsidRPr="009E35DF">
        <w:rPr>
          <w:noProof/>
          <w:lang w:val="cs-CZ"/>
        </w:rPr>
        <w:drawing>
          <wp:anchor distT="114300" distB="114300" distL="114300" distR="114300" simplePos="0" relativeHeight="251658240" behindDoc="0" locked="0" layoutInCell="1" hidden="0" allowOverlap="1" wp14:anchorId="6304C7FC" wp14:editId="0E629780">
            <wp:simplePos x="0" y="0"/>
            <wp:positionH relativeFrom="margin">
              <wp:posOffset>4629150</wp:posOffset>
            </wp:positionH>
            <wp:positionV relativeFrom="paragraph">
              <wp:posOffset>0</wp:posOffset>
            </wp:positionV>
            <wp:extent cx="2209800" cy="4572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gjdgxs" w:colFirst="0" w:colLast="0"/>
      <w:bookmarkEnd w:id="0"/>
    </w:p>
    <w:p w14:paraId="27E4D0F7" w14:textId="77777777" w:rsidR="00350F43" w:rsidRPr="009E35DF" w:rsidRDefault="00350F43" w:rsidP="00350F43">
      <w:pPr>
        <w:pStyle w:val="CommentSubject1"/>
        <w:tabs>
          <w:tab w:val="left" w:pos="2735"/>
        </w:tabs>
        <w:rPr>
          <w:rFonts w:ascii="Arial" w:hAnsi="Arial" w:cs="Arial"/>
          <w:sz w:val="22"/>
          <w:lang w:val="cs-CZ"/>
        </w:rPr>
      </w:pPr>
      <w:r w:rsidRPr="009E35DF">
        <w:rPr>
          <w:rFonts w:ascii="Arial" w:hAnsi="Arial" w:cs="Arial"/>
          <w:sz w:val="22"/>
          <w:lang w:val="cs-CZ"/>
        </w:rPr>
        <w:t>Kontakt pro média:</w:t>
      </w:r>
    </w:p>
    <w:p w14:paraId="10315718" w14:textId="77777777" w:rsidR="00350F43" w:rsidRPr="009E35DF" w:rsidRDefault="00350F43" w:rsidP="00350F43">
      <w:pPr>
        <w:pStyle w:val="Bezmezer1"/>
        <w:rPr>
          <w:rFonts w:ascii="Arial" w:hAnsi="Arial" w:cs="Arial"/>
          <w:szCs w:val="20"/>
          <w:lang w:val="cs-CZ"/>
        </w:rPr>
      </w:pPr>
    </w:p>
    <w:p w14:paraId="4FE6F282" w14:textId="77777777" w:rsidR="00350F43" w:rsidRPr="009E35DF" w:rsidRDefault="00350F43" w:rsidP="00350F43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E35DF">
        <w:rPr>
          <w:rFonts w:ascii="Arial" w:hAnsi="Arial" w:cs="Arial"/>
          <w:sz w:val="20"/>
          <w:szCs w:val="20"/>
          <w:lang w:val="cs-CZ"/>
        </w:rPr>
        <w:t>Leona Daňková</w:t>
      </w:r>
    </w:p>
    <w:p w14:paraId="69F2474E" w14:textId="77777777" w:rsidR="00350F43" w:rsidRPr="009E35DF" w:rsidRDefault="00350F43" w:rsidP="00350F43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E35DF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0EA672A0" w14:textId="77777777" w:rsidR="00350F43" w:rsidRPr="009E35DF" w:rsidRDefault="00350F43" w:rsidP="00350F43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E35DF">
        <w:rPr>
          <w:rFonts w:ascii="Arial" w:hAnsi="Arial" w:cs="Arial"/>
          <w:sz w:val="20"/>
          <w:szCs w:val="20"/>
          <w:lang w:val="cs-CZ"/>
        </w:rPr>
        <w:t>+420 605 228 810</w:t>
      </w:r>
    </w:p>
    <w:p w14:paraId="22881E32" w14:textId="77777777" w:rsidR="00350F43" w:rsidRPr="009E35DF" w:rsidRDefault="00091182" w:rsidP="00350F43">
      <w:pPr>
        <w:pStyle w:val="Bezmezer1"/>
        <w:rPr>
          <w:rFonts w:ascii="Arial" w:hAnsi="Arial" w:cs="Arial"/>
          <w:sz w:val="20"/>
          <w:szCs w:val="20"/>
          <w:u w:val="single"/>
          <w:lang w:val="cs-CZ"/>
        </w:rPr>
      </w:pPr>
      <w:hyperlink r:id="rId8" w:history="1">
        <w:r w:rsidR="00350F43" w:rsidRPr="009E35DF">
          <w:rPr>
            <w:rFonts w:ascii="Arial" w:eastAsia="Arial" w:hAnsi="Arial"/>
            <w:color w:val="1155CC"/>
            <w:sz w:val="20"/>
            <w:szCs w:val="24"/>
            <w:u w:val="single"/>
            <w:lang w:val="cs-CZ" w:eastAsia="en-GB"/>
          </w:rPr>
          <w:t>leona.dankova@taktiq.com</w:t>
        </w:r>
      </w:hyperlink>
    </w:p>
    <w:p w14:paraId="3C0B3F0B" w14:textId="77777777" w:rsidR="006D2C9D" w:rsidRPr="009E35DF" w:rsidRDefault="006D2C9D">
      <w:pPr>
        <w:rPr>
          <w:sz w:val="28"/>
          <w:szCs w:val="28"/>
          <w:lang w:val="cs-CZ"/>
        </w:rPr>
      </w:pPr>
    </w:p>
    <w:p w14:paraId="167E58CC" w14:textId="696D74B0" w:rsidR="006D2C9D" w:rsidRPr="009E35DF" w:rsidRDefault="00350F43">
      <w:pPr>
        <w:spacing w:before="120"/>
        <w:jc w:val="center"/>
        <w:rPr>
          <w:b/>
          <w:sz w:val="26"/>
          <w:szCs w:val="26"/>
          <w:highlight w:val="white"/>
          <w:lang w:val="cs-CZ"/>
        </w:rPr>
      </w:pPr>
      <w:r w:rsidRPr="009E35DF">
        <w:rPr>
          <w:b/>
          <w:sz w:val="26"/>
          <w:szCs w:val="26"/>
          <w:lang w:val="cs-CZ"/>
        </w:rPr>
        <w:t>Logitech získává rekordních 19 ocenění GOOD DESIGN 2017</w:t>
      </w:r>
    </w:p>
    <w:p w14:paraId="08214EBF" w14:textId="77777777" w:rsidR="006D2C9D" w:rsidRPr="009E35DF" w:rsidRDefault="006D2C9D">
      <w:pPr>
        <w:spacing w:before="120" w:line="240" w:lineRule="auto"/>
        <w:rPr>
          <w:lang w:val="cs-CZ"/>
        </w:rPr>
      </w:pPr>
    </w:p>
    <w:p w14:paraId="503BE1C7" w14:textId="075B6C7C" w:rsidR="00350F43" w:rsidRPr="009E35DF" w:rsidRDefault="00350F43" w:rsidP="00350F43">
      <w:pPr>
        <w:spacing w:before="120" w:line="360" w:lineRule="auto"/>
        <w:ind w:firstLine="720"/>
        <w:jc w:val="both"/>
        <w:rPr>
          <w:sz w:val="24"/>
          <w:szCs w:val="24"/>
          <w:lang w:val="cs-CZ"/>
        </w:rPr>
      </w:pPr>
      <w:r w:rsidRPr="009E35DF">
        <w:rPr>
          <w:b/>
          <w:sz w:val="24"/>
          <w:szCs w:val="24"/>
          <w:lang w:val="cs-CZ"/>
        </w:rPr>
        <w:t xml:space="preserve">LAUSANNE, </w:t>
      </w:r>
      <w:proofErr w:type="spellStart"/>
      <w:r w:rsidRPr="009E35DF">
        <w:rPr>
          <w:b/>
          <w:sz w:val="24"/>
          <w:szCs w:val="24"/>
          <w:lang w:val="cs-CZ"/>
        </w:rPr>
        <w:t>Switzerland</w:t>
      </w:r>
      <w:proofErr w:type="spellEnd"/>
      <w:r w:rsidRPr="009E35DF">
        <w:rPr>
          <w:b/>
          <w:sz w:val="24"/>
          <w:szCs w:val="24"/>
          <w:lang w:val="cs-CZ"/>
        </w:rPr>
        <w:t xml:space="preserve"> </w:t>
      </w:r>
      <w:r w:rsidR="006732A4">
        <w:rPr>
          <w:b/>
          <w:sz w:val="24"/>
          <w:szCs w:val="24"/>
          <w:lang w:val="cs-CZ"/>
        </w:rPr>
        <w:t>a</w:t>
      </w:r>
      <w:r w:rsidRPr="009E35DF">
        <w:rPr>
          <w:b/>
          <w:sz w:val="24"/>
          <w:szCs w:val="24"/>
          <w:lang w:val="cs-CZ"/>
        </w:rPr>
        <w:t xml:space="preserve"> Newark, </w:t>
      </w:r>
      <w:proofErr w:type="spellStart"/>
      <w:r w:rsidRPr="009E35DF">
        <w:rPr>
          <w:b/>
          <w:sz w:val="24"/>
          <w:szCs w:val="24"/>
          <w:lang w:val="cs-CZ"/>
        </w:rPr>
        <w:t>Calif</w:t>
      </w:r>
      <w:proofErr w:type="spellEnd"/>
      <w:r w:rsidRPr="009E35DF">
        <w:rPr>
          <w:b/>
          <w:sz w:val="24"/>
          <w:szCs w:val="24"/>
          <w:lang w:val="cs-CZ"/>
        </w:rPr>
        <w:t xml:space="preserve">. </w:t>
      </w:r>
      <w:r w:rsidRPr="009E35DF">
        <w:rPr>
          <w:sz w:val="24"/>
          <w:szCs w:val="24"/>
          <w:lang w:val="cs-CZ"/>
        </w:rPr>
        <w:t xml:space="preserve">— 9. ledna 2018 — Společnost Logitech® (SIX: LOGN) (NASDAQ: LOGI) dnes oznámila, že získala rekordních 19 ocenění GOOD DESIGN™ </w:t>
      </w:r>
      <w:proofErr w:type="spellStart"/>
      <w:r w:rsidRPr="009E35DF">
        <w:rPr>
          <w:sz w:val="24"/>
          <w:szCs w:val="24"/>
          <w:lang w:val="cs-CZ"/>
        </w:rPr>
        <w:t>Awards</w:t>
      </w:r>
      <w:proofErr w:type="spellEnd"/>
      <w:r w:rsidRPr="009E35DF">
        <w:rPr>
          <w:sz w:val="24"/>
          <w:szCs w:val="24"/>
          <w:lang w:val="cs-CZ"/>
        </w:rPr>
        <w:t xml:space="preserve"> za rok 2017. Je to již sedmý rok po sobě, co </w:t>
      </w:r>
      <w:r w:rsidR="009E35DF" w:rsidRPr="009E35DF">
        <w:rPr>
          <w:sz w:val="24"/>
          <w:szCs w:val="24"/>
          <w:lang w:val="cs-CZ"/>
        </w:rPr>
        <w:t xml:space="preserve">byly </w:t>
      </w:r>
      <w:r w:rsidRPr="009E35DF">
        <w:rPr>
          <w:sz w:val="24"/>
          <w:szCs w:val="24"/>
          <w:lang w:val="cs-CZ"/>
        </w:rPr>
        <w:t>produkty společnosti Logitech oceněny GOOD DESIGN</w:t>
      </w:r>
      <w:r w:rsidR="009E35DF">
        <w:rPr>
          <w:sz w:val="24"/>
          <w:szCs w:val="24"/>
          <w:lang w:val="cs-CZ"/>
        </w:rPr>
        <w:t>,</w:t>
      </w:r>
      <w:r w:rsidRPr="009E35DF">
        <w:rPr>
          <w:sz w:val="24"/>
          <w:szCs w:val="24"/>
          <w:lang w:val="cs-CZ"/>
        </w:rPr>
        <w:t xml:space="preserve"> a</w:t>
      </w:r>
      <w:r w:rsidR="00591467" w:rsidRPr="009E35DF">
        <w:rPr>
          <w:sz w:val="24"/>
          <w:szCs w:val="24"/>
          <w:lang w:val="cs-CZ"/>
        </w:rPr>
        <w:t xml:space="preserve"> letos</w:t>
      </w:r>
      <w:r w:rsidRPr="009E35DF">
        <w:rPr>
          <w:sz w:val="24"/>
          <w:szCs w:val="24"/>
          <w:lang w:val="cs-CZ"/>
        </w:rPr>
        <w:t xml:space="preserve"> navíc v rekordním počtu</w:t>
      </w:r>
      <w:r w:rsidR="00591467" w:rsidRPr="009E35DF">
        <w:rPr>
          <w:sz w:val="24"/>
          <w:szCs w:val="24"/>
          <w:lang w:val="cs-CZ"/>
        </w:rPr>
        <w:t>.</w:t>
      </w:r>
    </w:p>
    <w:p w14:paraId="484C5E9C" w14:textId="454A8A9D" w:rsidR="006D2C9D" w:rsidRPr="009E35DF" w:rsidRDefault="00091182" w:rsidP="00350F43">
      <w:pPr>
        <w:spacing w:before="120" w:line="360" w:lineRule="auto"/>
        <w:ind w:firstLine="720"/>
        <w:rPr>
          <w:i/>
          <w:sz w:val="24"/>
          <w:szCs w:val="24"/>
          <w:highlight w:val="yellow"/>
          <w:lang w:val="cs-CZ"/>
        </w:rPr>
      </w:pPr>
      <w:hyperlink r:id="rId9">
        <w:r w:rsidR="0043180A" w:rsidRPr="009E35DF">
          <w:rPr>
            <w:i/>
            <w:color w:val="1155CC"/>
            <w:sz w:val="24"/>
            <w:szCs w:val="24"/>
            <w:u w:val="single"/>
            <w:lang w:val="cs-CZ"/>
          </w:rPr>
          <w:t>Tweet</w:t>
        </w:r>
        <w:r w:rsidR="00350F43" w:rsidRPr="009E35DF">
          <w:rPr>
            <w:i/>
            <w:color w:val="1155CC"/>
            <w:sz w:val="24"/>
            <w:szCs w:val="24"/>
            <w:u w:val="single"/>
            <w:lang w:val="cs-CZ"/>
          </w:rPr>
          <w:t>něte</w:t>
        </w:r>
      </w:hyperlink>
      <w:r w:rsidR="0043180A" w:rsidRPr="009E35DF">
        <w:rPr>
          <w:i/>
          <w:sz w:val="24"/>
          <w:szCs w:val="24"/>
          <w:shd w:val="clear" w:color="auto" w:fill="FEFEFE"/>
          <w:lang w:val="cs-CZ"/>
        </w:rPr>
        <w:t>: Logitech</w:t>
      </w:r>
      <w:r w:rsidR="00350F43" w:rsidRPr="009E35DF">
        <w:rPr>
          <w:i/>
          <w:sz w:val="24"/>
          <w:szCs w:val="24"/>
          <w:shd w:val="clear" w:color="auto" w:fill="FEFEFE"/>
          <w:lang w:val="cs-CZ"/>
        </w:rPr>
        <w:t xml:space="preserve"> má nový re</w:t>
      </w:r>
      <w:r w:rsidR="00591467" w:rsidRPr="009E35DF">
        <w:rPr>
          <w:i/>
          <w:sz w:val="24"/>
          <w:szCs w:val="24"/>
          <w:shd w:val="clear" w:color="auto" w:fill="FEFEFE"/>
          <w:lang w:val="cs-CZ"/>
        </w:rPr>
        <w:t xml:space="preserve">kord. Získává </w:t>
      </w:r>
      <w:r w:rsidR="00350F43" w:rsidRPr="009E35DF">
        <w:rPr>
          <w:i/>
          <w:sz w:val="24"/>
          <w:szCs w:val="24"/>
          <w:shd w:val="clear" w:color="auto" w:fill="FEFEFE"/>
          <w:lang w:val="cs-CZ"/>
        </w:rPr>
        <w:t xml:space="preserve">19 cen na </w:t>
      </w:r>
      <w:r w:rsidR="0043180A" w:rsidRPr="009E35DF">
        <w:rPr>
          <w:i/>
          <w:sz w:val="24"/>
          <w:szCs w:val="24"/>
          <w:shd w:val="clear" w:color="auto" w:fill="FEFEFE"/>
          <w:lang w:val="cs-CZ"/>
        </w:rPr>
        <w:t xml:space="preserve">GOOD DESIGN </w:t>
      </w:r>
      <w:proofErr w:type="spellStart"/>
      <w:r w:rsidR="0043180A" w:rsidRPr="009E35DF">
        <w:rPr>
          <w:i/>
          <w:sz w:val="24"/>
          <w:szCs w:val="24"/>
          <w:shd w:val="clear" w:color="auto" w:fill="FEFEFE"/>
          <w:lang w:val="cs-CZ"/>
        </w:rPr>
        <w:t>Award</w:t>
      </w:r>
      <w:proofErr w:type="spellEnd"/>
      <w:r w:rsidR="0043180A" w:rsidRPr="009E35DF">
        <w:rPr>
          <w:i/>
          <w:sz w:val="24"/>
          <w:szCs w:val="24"/>
          <w:shd w:val="clear" w:color="auto" w:fill="FEFEFE"/>
          <w:lang w:val="cs-CZ"/>
        </w:rPr>
        <w:t xml:space="preserve"> </w:t>
      </w:r>
      <w:r w:rsidR="00350F43" w:rsidRPr="009E35DF">
        <w:rPr>
          <w:i/>
          <w:sz w:val="24"/>
          <w:szCs w:val="24"/>
          <w:shd w:val="clear" w:color="auto" w:fill="FEFEFE"/>
          <w:lang w:val="cs-CZ"/>
        </w:rPr>
        <w:t>v roce</w:t>
      </w:r>
      <w:r w:rsidR="0043180A" w:rsidRPr="009E35DF">
        <w:rPr>
          <w:i/>
          <w:sz w:val="24"/>
          <w:szCs w:val="24"/>
          <w:shd w:val="clear" w:color="auto" w:fill="FEFEFE"/>
          <w:lang w:val="cs-CZ"/>
        </w:rPr>
        <w:t xml:space="preserve"> 2017. </w:t>
      </w:r>
      <w:r w:rsidR="00350F43" w:rsidRPr="009E35DF">
        <w:rPr>
          <w:i/>
          <w:sz w:val="24"/>
          <w:szCs w:val="24"/>
          <w:shd w:val="clear" w:color="auto" w:fill="FEFEFE"/>
          <w:lang w:val="cs-CZ"/>
        </w:rPr>
        <w:t>Více</w:t>
      </w:r>
      <w:r w:rsidR="0043180A" w:rsidRPr="009E35DF">
        <w:rPr>
          <w:i/>
          <w:sz w:val="24"/>
          <w:szCs w:val="24"/>
          <w:shd w:val="clear" w:color="auto" w:fill="FEFEFE"/>
          <w:lang w:val="cs-CZ"/>
        </w:rPr>
        <w:t xml:space="preserve">: </w:t>
      </w:r>
      <w:hyperlink r:id="rId10">
        <w:r w:rsidR="0043180A" w:rsidRPr="009E35DF">
          <w:rPr>
            <w:i/>
            <w:color w:val="1155CC"/>
            <w:sz w:val="24"/>
            <w:szCs w:val="24"/>
            <w:u w:val="single"/>
            <w:shd w:val="clear" w:color="auto" w:fill="FEFEFE"/>
            <w:lang w:val="cs-CZ"/>
          </w:rPr>
          <w:t>https://blog.logitech.com/?p=26402</w:t>
        </w:r>
      </w:hyperlink>
    </w:p>
    <w:p w14:paraId="34D65DF7" w14:textId="3D359FC8" w:rsidR="006D2C9D" w:rsidRPr="009E35DF" w:rsidRDefault="00350F43">
      <w:pPr>
        <w:spacing w:before="120" w:line="360" w:lineRule="auto"/>
        <w:rPr>
          <w:sz w:val="24"/>
          <w:szCs w:val="24"/>
          <w:lang w:val="cs-CZ"/>
        </w:rPr>
      </w:pPr>
      <w:r w:rsidRPr="009E35DF">
        <w:rPr>
          <w:sz w:val="24"/>
          <w:szCs w:val="24"/>
          <w:lang w:val="cs-CZ"/>
        </w:rPr>
        <w:t xml:space="preserve">Vítěznými produkty v roce </w:t>
      </w:r>
      <w:r w:rsidR="0043180A" w:rsidRPr="009E35DF">
        <w:rPr>
          <w:sz w:val="24"/>
          <w:szCs w:val="24"/>
          <w:lang w:val="cs-CZ"/>
        </w:rPr>
        <w:t xml:space="preserve">2017 </w:t>
      </w:r>
      <w:r w:rsidRPr="009E35DF">
        <w:rPr>
          <w:sz w:val="24"/>
          <w:szCs w:val="24"/>
          <w:lang w:val="cs-CZ"/>
        </w:rPr>
        <w:t>jsou</w:t>
      </w:r>
      <w:r w:rsidR="0043180A" w:rsidRPr="009E35DF">
        <w:rPr>
          <w:sz w:val="24"/>
          <w:szCs w:val="24"/>
          <w:lang w:val="cs-CZ"/>
        </w:rPr>
        <w:t>:</w:t>
      </w:r>
    </w:p>
    <w:p w14:paraId="1EDFA320" w14:textId="5EF84CDB" w:rsidR="006D2C9D" w:rsidRPr="009E35DF" w:rsidRDefault="0075797E">
      <w:pPr>
        <w:numPr>
          <w:ilvl w:val="0"/>
          <w:numId w:val="1"/>
        </w:numPr>
        <w:spacing w:line="360" w:lineRule="auto"/>
        <w:contextualSpacing/>
        <w:rPr>
          <w:rStyle w:val="Hypertextovodkaz"/>
          <w:sz w:val="24"/>
          <w:szCs w:val="24"/>
          <w:lang w:val="cs-CZ"/>
        </w:rPr>
      </w:pPr>
      <w:proofErr w:type="spellStart"/>
      <w:r w:rsidRPr="0075797E">
        <w:t>Webová</w:t>
      </w:r>
      <w:proofErr w:type="spellEnd"/>
      <w:r w:rsidRPr="0075797E">
        <w:t xml:space="preserve"> </w:t>
      </w:r>
      <w:proofErr w:type="spellStart"/>
      <w:r w:rsidRPr="0075797E">
        <w:t>kamera</w:t>
      </w:r>
      <w:proofErr w:type="spellEnd"/>
      <w:r w:rsidR="00A14CB8">
        <w:t xml:space="preserve"> </w:t>
      </w:r>
      <w:bookmarkStart w:id="1" w:name="_GoBack"/>
      <w:bookmarkEnd w:id="1"/>
      <w:r w:rsidR="00350F43" w:rsidRPr="009E35DF">
        <w:rPr>
          <w:color w:val="1155CC"/>
          <w:sz w:val="24"/>
          <w:szCs w:val="24"/>
          <w:u w:val="single"/>
          <w:lang w:val="cs-CZ"/>
        </w:rPr>
        <w:fldChar w:fldCharType="begin"/>
      </w:r>
      <w:r w:rsidR="00350F43" w:rsidRPr="009E35DF">
        <w:rPr>
          <w:color w:val="1155CC"/>
          <w:sz w:val="24"/>
          <w:szCs w:val="24"/>
          <w:u w:val="single"/>
          <w:lang w:val="cs-CZ"/>
        </w:rPr>
        <w:instrText xml:space="preserve"> HYPERLINK "https://www.logitech.com/cs-cz/product/brio-stream-4k-hd-webcam?crid=34" </w:instrText>
      </w:r>
      <w:r w:rsidR="00350F43" w:rsidRPr="009E35DF">
        <w:rPr>
          <w:color w:val="1155CC"/>
          <w:sz w:val="24"/>
          <w:szCs w:val="24"/>
          <w:u w:val="single"/>
          <w:lang w:val="cs-CZ"/>
        </w:rPr>
        <w:fldChar w:fldCharType="separate"/>
      </w:r>
      <w:r w:rsidR="0043180A" w:rsidRPr="009E35DF">
        <w:rPr>
          <w:rStyle w:val="Hypertextovodkaz"/>
          <w:sz w:val="24"/>
          <w:szCs w:val="24"/>
          <w:lang w:val="cs-CZ"/>
        </w:rPr>
        <w:t>Logitech Brio</w:t>
      </w:r>
    </w:p>
    <w:p w14:paraId="0481C6AA" w14:textId="36D558D6" w:rsidR="006D2C9D" w:rsidRPr="009E35DF" w:rsidRDefault="00350F43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cs-CZ"/>
        </w:rPr>
      </w:pPr>
      <w:r w:rsidRPr="009E35DF">
        <w:rPr>
          <w:color w:val="1155CC"/>
          <w:sz w:val="24"/>
          <w:szCs w:val="24"/>
          <w:u w:val="single"/>
          <w:lang w:val="cs-CZ"/>
        </w:rPr>
        <w:fldChar w:fldCharType="end"/>
      </w:r>
      <w:proofErr w:type="spellStart"/>
      <w:r w:rsidR="0075797E" w:rsidRPr="0075797E">
        <w:t>Domácí</w:t>
      </w:r>
      <w:proofErr w:type="spellEnd"/>
      <w:r w:rsidR="0075797E" w:rsidRPr="0075797E">
        <w:t xml:space="preserve"> </w:t>
      </w:r>
      <w:proofErr w:type="spellStart"/>
      <w:r w:rsidR="0075797E" w:rsidRPr="0075797E">
        <w:t>kamera</w:t>
      </w:r>
      <w:proofErr w:type="spellEnd"/>
      <w:r w:rsidR="0075797E" w:rsidRPr="0075797E">
        <w:t xml:space="preserve"> </w:t>
      </w:r>
      <w:hyperlink r:id="rId11"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Logitech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Circle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2</w:t>
        </w:r>
      </w:hyperlink>
      <w:r w:rsidR="0043180A" w:rsidRPr="009E35DF">
        <w:rPr>
          <w:sz w:val="24"/>
          <w:szCs w:val="24"/>
          <w:lang w:val="cs-CZ"/>
        </w:rPr>
        <w:t xml:space="preserve"> </w:t>
      </w:r>
    </w:p>
    <w:p w14:paraId="01AF188A" w14:textId="479A7985" w:rsidR="006D2C9D" w:rsidRPr="009E35DF" w:rsidRDefault="0075797E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cs-CZ"/>
        </w:rPr>
      </w:pPr>
      <w:proofErr w:type="spellStart"/>
      <w:r>
        <w:t>Systém</w:t>
      </w:r>
      <w:proofErr w:type="spellEnd"/>
      <w:r>
        <w:t xml:space="preserve"> </w:t>
      </w:r>
      <w:proofErr w:type="spellStart"/>
      <w:r>
        <w:t>bezdrátového</w:t>
      </w:r>
      <w:proofErr w:type="spellEnd"/>
      <w:r w:rsidR="00F2451C">
        <w:t xml:space="preserve"> </w:t>
      </w:r>
      <w:proofErr w:type="spellStart"/>
      <w:r w:rsidR="00F2451C">
        <w:t>dobíjení</w:t>
      </w:r>
      <w:proofErr w:type="spellEnd"/>
      <w:r w:rsidR="00F2451C">
        <w:t xml:space="preserve"> </w:t>
      </w:r>
      <w:hyperlink r:id="rId12"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Logitech G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PowerPlay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Wireless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Charging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System</w:t>
        </w:r>
        <w:proofErr w:type="spellEnd"/>
      </w:hyperlink>
    </w:p>
    <w:p w14:paraId="354D2320" w14:textId="2A47883F" w:rsidR="006D2C9D" w:rsidRPr="009E35DF" w:rsidRDefault="0075797E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cs-CZ"/>
        </w:rPr>
      </w:pPr>
      <w:proofErr w:type="spellStart"/>
      <w:r>
        <w:t>Hráčská</w:t>
      </w:r>
      <w:proofErr w:type="spellEnd"/>
      <w:r>
        <w:t xml:space="preserve"> </w:t>
      </w:r>
      <w:proofErr w:type="spellStart"/>
      <w:r>
        <w:t>klávesnice</w:t>
      </w:r>
      <w:proofErr w:type="spellEnd"/>
      <w:r>
        <w:t xml:space="preserve"> </w:t>
      </w:r>
      <w:hyperlink r:id="rId13"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Logitech G413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Mechanical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Backlit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Gaming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Keyboard</w:t>
        </w:r>
        <w:proofErr w:type="spellEnd"/>
      </w:hyperlink>
    </w:p>
    <w:p w14:paraId="6B4956EB" w14:textId="20B78581" w:rsidR="006D2C9D" w:rsidRPr="009E35DF" w:rsidRDefault="0075797E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cs-CZ"/>
        </w:rPr>
      </w:pPr>
      <w:proofErr w:type="spellStart"/>
      <w:r>
        <w:t>Bezdrátový</w:t>
      </w:r>
      <w:proofErr w:type="spellEnd"/>
      <w:r>
        <w:t xml:space="preserve"> headset </w:t>
      </w:r>
      <w:hyperlink r:id="rId14"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Logitech G433 7.1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Wired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Surround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Gaming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Headset</w:t>
        </w:r>
      </w:hyperlink>
    </w:p>
    <w:p w14:paraId="77987379" w14:textId="187BAE7D" w:rsidR="006D2C9D" w:rsidRPr="009E35DF" w:rsidRDefault="0075797E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cs-CZ"/>
        </w:rPr>
      </w:pPr>
      <w:proofErr w:type="spellStart"/>
      <w:r>
        <w:t>Hráčský</w:t>
      </w:r>
      <w:proofErr w:type="spellEnd"/>
      <w:r>
        <w:t xml:space="preserve"> headset </w:t>
      </w:r>
      <w:hyperlink r:id="rId15"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Logitech G233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Prodigy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Wired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Gaming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Headset</w:t>
        </w:r>
      </w:hyperlink>
    </w:p>
    <w:p w14:paraId="2E92DDC6" w14:textId="281D6D89" w:rsidR="006D2C9D" w:rsidRPr="009E35DF" w:rsidRDefault="0075797E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cs-CZ"/>
        </w:rPr>
      </w:pPr>
      <w:proofErr w:type="spellStart"/>
      <w:r>
        <w:t>Klávesnice</w:t>
      </w:r>
      <w:proofErr w:type="spellEnd"/>
      <w:r>
        <w:t xml:space="preserve"> </w:t>
      </w:r>
      <w:hyperlink r:id="rId16"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Logitech K780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Multi-Device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Wireless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Keyboard</w:t>
        </w:r>
        <w:proofErr w:type="spellEnd"/>
      </w:hyperlink>
    </w:p>
    <w:p w14:paraId="5352AF4C" w14:textId="1F72C9E4" w:rsidR="006D2C9D" w:rsidRPr="009E35DF" w:rsidRDefault="0075797E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cs-CZ"/>
        </w:rPr>
      </w:pPr>
      <w:r>
        <w:t xml:space="preserve">Set </w:t>
      </w:r>
      <w:proofErr w:type="spellStart"/>
      <w:r>
        <w:t>klávesnice</w:t>
      </w:r>
      <w:proofErr w:type="spellEnd"/>
      <w:r>
        <w:t xml:space="preserve"> a </w:t>
      </w:r>
      <w:proofErr w:type="spellStart"/>
      <w:r>
        <w:t>myši</w:t>
      </w:r>
      <w:proofErr w:type="spellEnd"/>
      <w:r>
        <w:t xml:space="preserve"> </w:t>
      </w:r>
      <w:hyperlink r:id="rId17"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Logitech MK850 Performance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Wireless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Keyboard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and Mouse Combo</w:t>
        </w:r>
      </w:hyperlink>
    </w:p>
    <w:p w14:paraId="261BE38F" w14:textId="4E7CE591" w:rsidR="006D2C9D" w:rsidRPr="009E35DF" w:rsidRDefault="0075797E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cs-CZ"/>
        </w:rPr>
      </w:pPr>
      <w:proofErr w:type="spellStart"/>
      <w:r>
        <w:t>Myš</w:t>
      </w:r>
      <w:proofErr w:type="spellEnd"/>
      <w:r>
        <w:t xml:space="preserve"> </w:t>
      </w:r>
      <w:hyperlink r:id="rId18"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Logitech M720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Triathlon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</w:t>
        </w:r>
      </w:hyperlink>
    </w:p>
    <w:p w14:paraId="16F59C79" w14:textId="2745CE7E" w:rsidR="006D2C9D" w:rsidRPr="009E35DF" w:rsidRDefault="0075797E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cs-CZ"/>
        </w:rPr>
      </w:pPr>
      <w:proofErr w:type="spellStart"/>
      <w:r>
        <w:t>Sluchátka</w:t>
      </w:r>
      <w:proofErr w:type="spellEnd"/>
      <w:r>
        <w:t xml:space="preserve"> </w:t>
      </w:r>
      <w:hyperlink r:id="rId19" w:anchor="985-000688"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Jaybird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RUN</w:t>
        </w:r>
      </w:hyperlink>
    </w:p>
    <w:p w14:paraId="67809849" w14:textId="2BC3A663" w:rsidR="006D2C9D" w:rsidRPr="009E35DF" w:rsidRDefault="0075797E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cs-CZ"/>
        </w:rPr>
      </w:pPr>
      <w:proofErr w:type="spellStart"/>
      <w:r>
        <w:t>Sluchátka</w:t>
      </w:r>
      <w:proofErr w:type="spellEnd"/>
      <w:r>
        <w:t xml:space="preserve"> </w:t>
      </w:r>
      <w:hyperlink r:id="rId20" w:anchor="985-000580"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Jaybird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X3</w:t>
        </w:r>
      </w:hyperlink>
    </w:p>
    <w:p w14:paraId="4B5F098D" w14:textId="6DF15B67" w:rsidR="006D2C9D" w:rsidRPr="009E35DF" w:rsidRDefault="0075797E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cs-CZ"/>
        </w:rPr>
      </w:pPr>
      <w:proofErr w:type="spellStart"/>
      <w:r>
        <w:t>Konferenční</w:t>
      </w:r>
      <w:proofErr w:type="spellEnd"/>
      <w:r>
        <w:t xml:space="preserve"> </w:t>
      </w:r>
      <w:proofErr w:type="spellStart"/>
      <w:r>
        <w:t>kamera</w:t>
      </w:r>
      <w:proofErr w:type="spellEnd"/>
      <w:r>
        <w:t xml:space="preserve"> </w:t>
      </w:r>
      <w:hyperlink r:id="rId21"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Logitech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MeetUp</w:t>
        </w:r>
        <w:proofErr w:type="spellEnd"/>
      </w:hyperlink>
    </w:p>
    <w:p w14:paraId="17FE48AE" w14:textId="77777777" w:rsidR="006D2C9D" w:rsidRPr="009E35DF" w:rsidRDefault="00091182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cs-CZ"/>
        </w:rPr>
      </w:pPr>
      <w:hyperlink r:id="rId22"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Logitech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SmartDock</w:t>
        </w:r>
        <w:proofErr w:type="spellEnd"/>
      </w:hyperlink>
    </w:p>
    <w:p w14:paraId="1137089D" w14:textId="2DBFE8FF" w:rsidR="006D2C9D" w:rsidRPr="009E35DF" w:rsidRDefault="0075797E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cs-CZ"/>
        </w:rPr>
      </w:pPr>
      <w:proofErr w:type="spellStart"/>
      <w:r>
        <w:t>Prezentér</w:t>
      </w:r>
      <w:proofErr w:type="spellEnd"/>
      <w:r>
        <w:t xml:space="preserve"> </w:t>
      </w:r>
      <w:hyperlink r:id="rId23"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Logitech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Spotlight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Presentation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Remote</w:t>
        </w:r>
        <w:proofErr w:type="spellEnd"/>
      </w:hyperlink>
    </w:p>
    <w:p w14:paraId="07523ADE" w14:textId="4535CF49" w:rsidR="006D2C9D" w:rsidRPr="009E35DF" w:rsidRDefault="0075797E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cs-CZ"/>
        </w:rPr>
      </w:pPr>
      <w:proofErr w:type="spellStart"/>
      <w:r>
        <w:t>Ochranné</w:t>
      </w:r>
      <w:proofErr w:type="spellEnd"/>
      <w:r>
        <w:t xml:space="preserve"> </w:t>
      </w:r>
      <w:proofErr w:type="spellStart"/>
      <w:r>
        <w:t>pouzdro</w:t>
      </w:r>
      <w:proofErr w:type="spellEnd"/>
      <w:r>
        <w:t xml:space="preserve"> s </w:t>
      </w:r>
      <w:proofErr w:type="spellStart"/>
      <w:r>
        <w:t>klávesnici</w:t>
      </w:r>
      <w:proofErr w:type="spellEnd"/>
      <w:r>
        <w:t xml:space="preserve"> </w:t>
      </w:r>
      <w:hyperlink r:id="rId24"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Logitech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Slim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Combo</w:t>
        </w:r>
      </w:hyperlink>
    </w:p>
    <w:p w14:paraId="78A9033A" w14:textId="093CD2A7" w:rsidR="006D2C9D" w:rsidRPr="009E35DF" w:rsidRDefault="0075797E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cs-CZ"/>
        </w:rPr>
      </w:pPr>
      <w:proofErr w:type="spellStart"/>
      <w:r>
        <w:lastRenderedPageBreak/>
        <w:t>Pouzdro</w:t>
      </w:r>
      <w:proofErr w:type="spellEnd"/>
      <w:r>
        <w:t xml:space="preserve"> s </w:t>
      </w:r>
      <w:proofErr w:type="spellStart"/>
      <w:r>
        <w:t>klávesnicí</w:t>
      </w:r>
      <w:proofErr w:type="spellEnd"/>
      <w:r>
        <w:t xml:space="preserve"> </w:t>
      </w:r>
      <w:hyperlink r:id="rId25"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Logitech Universal Folio</w:t>
        </w:r>
      </w:hyperlink>
    </w:p>
    <w:p w14:paraId="06EDCB33" w14:textId="1D0F8FC5" w:rsidR="006D2C9D" w:rsidRPr="009E35DF" w:rsidRDefault="0075797E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cs-CZ"/>
        </w:rPr>
      </w:pPr>
      <w:proofErr w:type="spellStart"/>
      <w:r>
        <w:t>Reproduktor</w:t>
      </w:r>
      <w:proofErr w:type="spellEnd"/>
      <w:r>
        <w:t xml:space="preserve"> </w:t>
      </w:r>
      <w:hyperlink r:id="rId26"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Ultimate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Ears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WONDERBOOM</w:t>
        </w:r>
      </w:hyperlink>
    </w:p>
    <w:p w14:paraId="6B991235" w14:textId="5A82D2D4" w:rsidR="006D2C9D" w:rsidRPr="009E35DF" w:rsidRDefault="0075797E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cs-CZ"/>
        </w:rPr>
      </w:pPr>
      <w:proofErr w:type="spellStart"/>
      <w:r>
        <w:t>Kolekce</w:t>
      </w:r>
      <w:proofErr w:type="spellEnd"/>
      <w:r>
        <w:t xml:space="preserve"> </w:t>
      </w:r>
      <w:proofErr w:type="spellStart"/>
      <w:r w:rsidR="00817548">
        <w:t>barevn</w:t>
      </w:r>
      <w:r>
        <w:t>ých</w:t>
      </w:r>
      <w:proofErr w:type="spellEnd"/>
      <w:r>
        <w:t xml:space="preserve"> </w:t>
      </w:r>
      <w:proofErr w:type="spellStart"/>
      <w:r>
        <w:t>myší</w:t>
      </w:r>
      <w:proofErr w:type="spellEnd"/>
      <w:r>
        <w:t xml:space="preserve"> </w:t>
      </w:r>
      <w:hyperlink r:id="rId27"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Logitech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Doodle</w:t>
        </w:r>
        <w:proofErr w:type="spellEnd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Collection</w:t>
        </w:r>
        <w:proofErr w:type="spellEnd"/>
      </w:hyperlink>
    </w:p>
    <w:p w14:paraId="6A5C5B4F" w14:textId="60754E74" w:rsidR="006D2C9D" w:rsidRPr="009E35DF" w:rsidRDefault="0075797E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  <w:lang w:val="cs-CZ"/>
        </w:rPr>
      </w:pPr>
      <w:proofErr w:type="spellStart"/>
      <w:r>
        <w:t>Kamera</w:t>
      </w:r>
      <w:proofErr w:type="spellEnd"/>
      <w:r>
        <w:t xml:space="preserve"> </w:t>
      </w:r>
      <w:hyperlink r:id="rId28">
        <w:r w:rsidR="0043180A" w:rsidRPr="009E35DF">
          <w:rPr>
            <w:color w:val="1155CC"/>
            <w:sz w:val="24"/>
            <w:szCs w:val="24"/>
            <w:u w:val="single"/>
            <w:lang w:val="cs-CZ"/>
          </w:rPr>
          <w:t xml:space="preserve">Logitech C670i </w:t>
        </w:r>
        <w:proofErr w:type="spellStart"/>
        <w:r w:rsidR="0043180A" w:rsidRPr="009E35DF">
          <w:rPr>
            <w:color w:val="1155CC"/>
            <w:sz w:val="24"/>
            <w:szCs w:val="24"/>
            <w:u w:val="single"/>
            <w:lang w:val="cs-CZ"/>
          </w:rPr>
          <w:t>Webcam</w:t>
        </w:r>
        <w:proofErr w:type="spellEnd"/>
      </w:hyperlink>
    </w:p>
    <w:p w14:paraId="6C65DB40" w14:textId="1655AB8A" w:rsidR="00591467" w:rsidRPr="009E35DF" w:rsidRDefault="0041449B">
      <w:pPr>
        <w:spacing w:before="120" w:line="360" w:lineRule="auto"/>
        <w:rPr>
          <w:highlight w:val="white"/>
          <w:lang w:val="cs-CZ"/>
        </w:rPr>
      </w:pPr>
      <w:r w:rsidRPr="009E35DF">
        <w:rPr>
          <w:sz w:val="24"/>
          <w:szCs w:val="24"/>
          <w:lang w:val="cs-CZ"/>
        </w:rPr>
        <w:t>“Logitech měl letos rekordní rok, získal celkem 50 produktových cen za desig</w:t>
      </w:r>
      <w:r w:rsidR="009E35DF">
        <w:rPr>
          <w:sz w:val="24"/>
          <w:szCs w:val="24"/>
          <w:lang w:val="cs-CZ"/>
        </w:rPr>
        <w:t>n</w:t>
      </w:r>
      <w:r w:rsidRPr="009E35DF">
        <w:rPr>
          <w:sz w:val="24"/>
          <w:szCs w:val="24"/>
          <w:lang w:val="cs-CZ"/>
        </w:rPr>
        <w:t xml:space="preserve"> napříč všemi kategoriemi,” </w:t>
      </w:r>
      <w:r w:rsidR="009E35DF">
        <w:rPr>
          <w:sz w:val="24"/>
          <w:szCs w:val="24"/>
          <w:lang w:val="cs-CZ"/>
        </w:rPr>
        <w:t>říká</w:t>
      </w:r>
      <w:r w:rsidR="009E35DF" w:rsidRPr="009E35DF">
        <w:rPr>
          <w:sz w:val="24"/>
          <w:szCs w:val="24"/>
          <w:lang w:val="cs-CZ"/>
        </w:rPr>
        <w:t xml:space="preserve"> </w:t>
      </w:r>
      <w:proofErr w:type="spellStart"/>
      <w:r w:rsidRPr="009E35DF">
        <w:rPr>
          <w:sz w:val="24"/>
          <w:szCs w:val="24"/>
          <w:lang w:val="cs-CZ"/>
        </w:rPr>
        <w:t>Alastair</w:t>
      </w:r>
      <w:proofErr w:type="spellEnd"/>
      <w:r w:rsidRPr="009E35DF">
        <w:rPr>
          <w:sz w:val="24"/>
          <w:szCs w:val="24"/>
          <w:lang w:val="cs-CZ"/>
        </w:rPr>
        <w:t xml:space="preserve"> </w:t>
      </w:r>
      <w:proofErr w:type="spellStart"/>
      <w:r w:rsidRPr="009E35DF">
        <w:rPr>
          <w:sz w:val="24"/>
          <w:szCs w:val="24"/>
          <w:lang w:val="cs-CZ"/>
        </w:rPr>
        <w:t>Curtis</w:t>
      </w:r>
      <w:proofErr w:type="spellEnd"/>
      <w:r w:rsidRPr="009E35DF">
        <w:rPr>
          <w:highlight w:val="white"/>
          <w:lang w:val="cs-CZ"/>
        </w:rPr>
        <w:t xml:space="preserve">, ředitel designu společnosti Logitech. </w:t>
      </w:r>
      <w:r w:rsidR="00591467" w:rsidRPr="009E35DF">
        <w:rPr>
          <w:highlight w:val="white"/>
          <w:lang w:val="cs-CZ"/>
        </w:rPr>
        <w:t>“</w:t>
      </w:r>
      <w:r w:rsidR="009E35DF">
        <w:rPr>
          <w:highlight w:val="white"/>
          <w:lang w:val="cs-CZ"/>
        </w:rPr>
        <w:t>Těší nás</w:t>
      </w:r>
      <w:r w:rsidR="00591467" w:rsidRPr="009E35DF">
        <w:rPr>
          <w:highlight w:val="white"/>
          <w:lang w:val="cs-CZ"/>
        </w:rPr>
        <w:t>, že si nás opakovaně všímají respektované autority v oblasti designu a oceňují náš dlouhodobý cíl vytvářet v</w:t>
      </w:r>
      <w:r w:rsidR="009E35DF">
        <w:rPr>
          <w:highlight w:val="white"/>
          <w:lang w:val="cs-CZ"/>
        </w:rPr>
        <w:t>ý</w:t>
      </w:r>
      <w:r w:rsidR="00591467" w:rsidRPr="009E35DF">
        <w:rPr>
          <w:highlight w:val="white"/>
          <w:lang w:val="cs-CZ"/>
        </w:rPr>
        <w:t>j</w:t>
      </w:r>
      <w:r w:rsidR="009E35DF">
        <w:rPr>
          <w:highlight w:val="white"/>
          <w:lang w:val="cs-CZ"/>
        </w:rPr>
        <w:t>i</w:t>
      </w:r>
      <w:r w:rsidR="00591467" w:rsidRPr="009E35DF">
        <w:rPr>
          <w:highlight w:val="white"/>
          <w:lang w:val="cs-CZ"/>
        </w:rPr>
        <w:t xml:space="preserve">mečné produkty, které </w:t>
      </w:r>
      <w:r w:rsidR="007F279D" w:rsidRPr="009E35DF">
        <w:rPr>
          <w:highlight w:val="white"/>
          <w:lang w:val="cs-CZ"/>
        </w:rPr>
        <w:t xml:space="preserve">lidem </w:t>
      </w:r>
      <w:r w:rsidR="00591467" w:rsidRPr="009E35DF">
        <w:rPr>
          <w:highlight w:val="white"/>
          <w:lang w:val="cs-CZ"/>
        </w:rPr>
        <w:t>přinášej</w:t>
      </w:r>
      <w:r w:rsidR="007F279D">
        <w:rPr>
          <w:highlight w:val="white"/>
          <w:lang w:val="cs-CZ"/>
        </w:rPr>
        <w:t>í</w:t>
      </w:r>
      <w:r w:rsidR="00591467" w:rsidRPr="009E35DF">
        <w:rPr>
          <w:highlight w:val="white"/>
          <w:lang w:val="cs-CZ"/>
        </w:rPr>
        <w:t xml:space="preserve"> radost a které milují.”</w:t>
      </w:r>
    </w:p>
    <w:p w14:paraId="37B6A311" w14:textId="47EC0541" w:rsidR="006D2C9D" w:rsidRPr="009E35DF" w:rsidRDefault="00091182" w:rsidP="00591467">
      <w:pPr>
        <w:pStyle w:val="Normal1"/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  <w:hyperlink r:id="rId29" w:history="1">
        <w:r w:rsidR="00591467" w:rsidRPr="009E35DF">
          <w:rPr>
            <w:rStyle w:val="Hypertextovodkaz"/>
            <w:rFonts w:ascii="Arial" w:eastAsia="Arial" w:hAnsi="Arial" w:cs="Arial"/>
            <w:sz w:val="22"/>
            <w:szCs w:val="22"/>
            <w:lang w:val="cs-CZ"/>
          </w:rPr>
          <w:t>Ceny GOOD DESIGN</w:t>
        </w:r>
      </w:hyperlink>
      <w:r w:rsidR="00591467" w:rsidRPr="009E35DF">
        <w:rPr>
          <w:rFonts w:ascii="Arial" w:eastAsia="Arial" w:hAnsi="Arial" w:cs="Arial"/>
          <w:sz w:val="22"/>
          <w:szCs w:val="22"/>
          <w:lang w:val="cs-CZ"/>
        </w:rPr>
        <w:t xml:space="preserve"> každý rok uděluje chicagské muzeum architektury a designu (Chicago </w:t>
      </w:r>
      <w:proofErr w:type="spellStart"/>
      <w:r w:rsidR="00591467" w:rsidRPr="009E35DF">
        <w:rPr>
          <w:rFonts w:ascii="Arial" w:eastAsia="Arial" w:hAnsi="Arial" w:cs="Arial"/>
          <w:sz w:val="22"/>
          <w:szCs w:val="22"/>
          <w:lang w:val="cs-CZ"/>
        </w:rPr>
        <w:t>Athenaeum</w:t>
      </w:r>
      <w:proofErr w:type="spellEnd"/>
      <w:r w:rsidR="00591467" w:rsidRPr="009E35DF">
        <w:rPr>
          <w:rFonts w:ascii="Arial" w:eastAsia="Arial" w:hAnsi="Arial" w:cs="Arial"/>
          <w:sz w:val="22"/>
          <w:szCs w:val="22"/>
          <w:lang w:val="cs-CZ"/>
        </w:rPr>
        <w:t xml:space="preserve"> Museum </w:t>
      </w:r>
      <w:proofErr w:type="spellStart"/>
      <w:r w:rsidR="00591467" w:rsidRPr="009E35DF">
        <w:rPr>
          <w:rFonts w:ascii="Arial" w:eastAsia="Arial" w:hAnsi="Arial" w:cs="Arial"/>
          <w:sz w:val="22"/>
          <w:szCs w:val="22"/>
          <w:lang w:val="cs-CZ"/>
        </w:rPr>
        <w:t>of</w:t>
      </w:r>
      <w:proofErr w:type="spellEnd"/>
      <w:r w:rsidR="00591467" w:rsidRPr="009E35DF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proofErr w:type="spellStart"/>
      <w:r w:rsidR="00591467" w:rsidRPr="009E35DF">
        <w:rPr>
          <w:rFonts w:ascii="Arial" w:eastAsia="Arial" w:hAnsi="Arial" w:cs="Arial"/>
          <w:sz w:val="22"/>
          <w:szCs w:val="22"/>
          <w:lang w:val="cs-CZ"/>
        </w:rPr>
        <w:t>Architecture</w:t>
      </w:r>
      <w:proofErr w:type="spellEnd"/>
      <w:r w:rsidR="00591467" w:rsidRPr="009E35DF">
        <w:rPr>
          <w:rFonts w:ascii="Arial" w:eastAsia="Arial" w:hAnsi="Arial" w:cs="Arial"/>
          <w:sz w:val="22"/>
          <w:szCs w:val="22"/>
          <w:lang w:val="cs-CZ"/>
        </w:rPr>
        <w:t xml:space="preserve"> and Design) ve spolupráci s Evropským centrem pro architekturu, umění, design a urbanistické studie (</w:t>
      </w:r>
      <w:proofErr w:type="spellStart"/>
      <w:r w:rsidR="00591467" w:rsidRPr="009E35DF">
        <w:rPr>
          <w:rFonts w:ascii="Arial" w:eastAsia="Arial" w:hAnsi="Arial" w:cs="Arial"/>
          <w:sz w:val="22"/>
          <w:szCs w:val="22"/>
          <w:lang w:val="cs-CZ"/>
        </w:rPr>
        <w:t>European</w:t>
      </w:r>
      <w:proofErr w:type="spellEnd"/>
      <w:r w:rsidR="00591467" w:rsidRPr="009E35DF">
        <w:rPr>
          <w:rFonts w:ascii="Arial" w:eastAsia="Arial" w:hAnsi="Arial" w:cs="Arial"/>
          <w:sz w:val="22"/>
          <w:szCs w:val="22"/>
          <w:lang w:val="cs-CZ"/>
        </w:rPr>
        <w:t xml:space="preserve"> Centre </w:t>
      </w:r>
      <w:proofErr w:type="spellStart"/>
      <w:r w:rsidR="00591467" w:rsidRPr="009E35DF">
        <w:rPr>
          <w:rFonts w:ascii="Arial" w:eastAsia="Arial" w:hAnsi="Arial" w:cs="Arial"/>
          <w:sz w:val="22"/>
          <w:szCs w:val="22"/>
          <w:lang w:val="cs-CZ"/>
        </w:rPr>
        <w:t>for</w:t>
      </w:r>
      <w:proofErr w:type="spellEnd"/>
      <w:r w:rsidR="00591467" w:rsidRPr="009E35DF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proofErr w:type="spellStart"/>
      <w:r w:rsidR="00591467" w:rsidRPr="009E35DF">
        <w:rPr>
          <w:rFonts w:ascii="Arial" w:eastAsia="Arial" w:hAnsi="Arial" w:cs="Arial"/>
          <w:sz w:val="22"/>
          <w:szCs w:val="22"/>
          <w:lang w:val="cs-CZ"/>
        </w:rPr>
        <w:t>Architecture</w:t>
      </w:r>
      <w:proofErr w:type="spellEnd"/>
      <w:r w:rsidR="00591467" w:rsidRPr="009E35DF">
        <w:rPr>
          <w:rFonts w:ascii="Arial" w:eastAsia="Arial" w:hAnsi="Arial" w:cs="Arial"/>
          <w:sz w:val="22"/>
          <w:szCs w:val="22"/>
          <w:lang w:val="cs-CZ"/>
        </w:rPr>
        <w:t xml:space="preserve">, Art, Design and Urban </w:t>
      </w:r>
      <w:proofErr w:type="spellStart"/>
      <w:r w:rsidR="00591467" w:rsidRPr="009E35DF">
        <w:rPr>
          <w:rFonts w:ascii="Arial" w:eastAsia="Arial" w:hAnsi="Arial" w:cs="Arial"/>
          <w:sz w:val="22"/>
          <w:szCs w:val="22"/>
          <w:lang w:val="cs-CZ"/>
        </w:rPr>
        <w:t>Studies</w:t>
      </w:r>
      <w:proofErr w:type="spellEnd"/>
      <w:r w:rsidR="00591467" w:rsidRPr="009E35DF">
        <w:rPr>
          <w:rFonts w:ascii="Arial" w:eastAsia="Arial" w:hAnsi="Arial" w:cs="Arial"/>
          <w:sz w:val="22"/>
          <w:szCs w:val="22"/>
          <w:lang w:val="cs-CZ"/>
        </w:rPr>
        <w:t>)</w:t>
      </w:r>
      <w:r w:rsidR="007F279D" w:rsidRPr="007F279D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7F279D" w:rsidRPr="009E35DF">
        <w:rPr>
          <w:rFonts w:ascii="Arial" w:eastAsia="Arial" w:hAnsi="Arial" w:cs="Arial"/>
          <w:sz w:val="22"/>
          <w:szCs w:val="22"/>
          <w:lang w:val="cs-CZ"/>
        </w:rPr>
        <w:t>produktům z celého světa s </w:t>
      </w:r>
      <w:r w:rsidR="007F279D">
        <w:rPr>
          <w:rFonts w:ascii="Arial" w:eastAsia="Arial" w:hAnsi="Arial" w:cs="Arial"/>
          <w:sz w:val="22"/>
          <w:szCs w:val="22"/>
          <w:lang w:val="cs-CZ"/>
        </w:rPr>
        <w:t>inovativním</w:t>
      </w:r>
      <w:r w:rsidR="007F279D" w:rsidRPr="009E35DF">
        <w:rPr>
          <w:rFonts w:ascii="Arial" w:eastAsia="Arial" w:hAnsi="Arial" w:cs="Arial"/>
          <w:sz w:val="22"/>
          <w:szCs w:val="22"/>
          <w:lang w:val="cs-CZ"/>
        </w:rPr>
        <w:t xml:space="preserve"> průmyslovým, užitným a grafickým designem</w:t>
      </w:r>
      <w:r w:rsidR="007F279D">
        <w:rPr>
          <w:rFonts w:ascii="Arial" w:eastAsia="Arial" w:hAnsi="Arial" w:cs="Arial"/>
          <w:sz w:val="22"/>
          <w:szCs w:val="22"/>
          <w:lang w:val="cs-CZ"/>
        </w:rPr>
        <w:t>.</w:t>
      </w:r>
    </w:p>
    <w:p w14:paraId="02671D97" w14:textId="77777777" w:rsidR="00591467" w:rsidRPr="009E35DF" w:rsidRDefault="00591467" w:rsidP="00591467">
      <w:pPr>
        <w:pStyle w:val="Normal1"/>
        <w:spacing w:before="120" w:line="360" w:lineRule="auto"/>
        <w:rPr>
          <w:lang w:val="cs-CZ"/>
        </w:rPr>
      </w:pPr>
    </w:p>
    <w:p w14:paraId="62E4DB5B" w14:textId="77777777" w:rsidR="0041449B" w:rsidRPr="009E35DF" w:rsidRDefault="0041449B" w:rsidP="0041449B">
      <w:pPr>
        <w:spacing w:before="120" w:line="360" w:lineRule="auto"/>
        <w:rPr>
          <w:lang w:val="cs-CZ"/>
        </w:rPr>
      </w:pPr>
      <w:r w:rsidRPr="009E35DF">
        <w:rPr>
          <w:b/>
          <w:lang w:val="cs-CZ"/>
        </w:rPr>
        <w:t>O společnosti Logitech</w:t>
      </w:r>
    </w:p>
    <w:p w14:paraId="00C0283A" w14:textId="493E5933" w:rsidR="0041449B" w:rsidRPr="009E35DF" w:rsidRDefault="0041449B" w:rsidP="0041449B">
      <w:pPr>
        <w:spacing w:before="120" w:line="360" w:lineRule="auto"/>
        <w:rPr>
          <w:lang w:val="cs-CZ"/>
        </w:rPr>
      </w:pPr>
      <w:r w:rsidRPr="009E35DF">
        <w:rPr>
          <w:lang w:val="cs-CZ"/>
        </w:rPr>
        <w:t>Logitech navrhuje a vytváří produkty, jež zaujímají místo v každodenní interakci lidí s digitálními technologiemi. Před více než 3</w:t>
      </w:r>
      <w:r w:rsidR="00490216" w:rsidRPr="009E35DF">
        <w:rPr>
          <w:lang w:val="cs-CZ"/>
        </w:rPr>
        <w:t>5</w:t>
      </w:r>
      <w:r w:rsidRPr="009E35DF">
        <w:rPr>
          <w:lang w:val="cs-CZ"/>
        </w:rPr>
        <w:t xml:space="preserve"> lety začala společnost Logitech </w:t>
      </w:r>
      <w:r w:rsidR="007F279D">
        <w:rPr>
          <w:lang w:val="cs-CZ"/>
        </w:rPr>
        <w:t>propojovat lidi</w:t>
      </w:r>
      <w:r w:rsidRPr="009E35DF">
        <w:rPr>
          <w:lang w:val="cs-CZ"/>
        </w:rPr>
        <w:t xml:space="preserve"> pomocí počítačů a nyní její produkty lidi spojují </w:t>
      </w:r>
      <w:r w:rsidR="007F279D">
        <w:rPr>
          <w:lang w:val="cs-CZ"/>
        </w:rPr>
        <w:t xml:space="preserve">také </w:t>
      </w:r>
      <w:r w:rsidRPr="009E35DF">
        <w:rPr>
          <w:lang w:val="cs-CZ"/>
        </w:rPr>
        <w:t xml:space="preserve">prostřednictvím hudby, počítačových her, videa. </w:t>
      </w:r>
      <w:r w:rsidR="008D636B" w:rsidRPr="009E35DF">
        <w:rPr>
          <w:lang w:val="cs-CZ"/>
        </w:rPr>
        <w:t xml:space="preserve">Mezi značky společnosti Logitech patří </w:t>
      </w:r>
      <w:hyperlink r:id="rId30" w:history="1">
        <w:r w:rsidR="008D636B" w:rsidRPr="009E35DF">
          <w:rPr>
            <w:rStyle w:val="Hypertextovodkaz"/>
            <w:lang w:val="cs-CZ"/>
          </w:rPr>
          <w:t>Logitech</w:t>
        </w:r>
      </w:hyperlink>
      <w:r w:rsidR="008D636B" w:rsidRPr="009E35DF">
        <w:rPr>
          <w:lang w:val="cs-CZ"/>
        </w:rPr>
        <w:t xml:space="preserve">, </w:t>
      </w:r>
      <w:hyperlink r:id="rId31" w:history="1">
        <w:r w:rsidR="008D636B" w:rsidRPr="009E35DF">
          <w:rPr>
            <w:rStyle w:val="Hypertextovodkaz"/>
            <w:lang w:val="cs-CZ"/>
          </w:rPr>
          <w:t>Ultimate Ears</w:t>
        </w:r>
      </w:hyperlink>
      <w:r w:rsidR="008D636B" w:rsidRPr="009E35DF">
        <w:rPr>
          <w:lang w:val="cs-CZ"/>
        </w:rPr>
        <w:t xml:space="preserve">, </w:t>
      </w:r>
      <w:hyperlink r:id="rId32" w:history="1">
        <w:r w:rsidR="008D636B" w:rsidRPr="009E35DF">
          <w:rPr>
            <w:rStyle w:val="Hypertextovodkaz"/>
            <w:lang w:val="cs-CZ"/>
          </w:rPr>
          <w:t>Jaybird</w:t>
        </w:r>
      </w:hyperlink>
      <w:r w:rsidR="008D636B" w:rsidRPr="009E35DF">
        <w:rPr>
          <w:lang w:val="cs-CZ"/>
        </w:rPr>
        <w:t xml:space="preserve">, </w:t>
      </w:r>
      <w:hyperlink r:id="rId33" w:history="1">
        <w:r w:rsidR="008D636B" w:rsidRPr="009E35DF">
          <w:rPr>
            <w:rStyle w:val="Hypertextovodkaz"/>
            <w:lang w:val="cs-CZ"/>
          </w:rPr>
          <w:t>Logitech G</w:t>
        </w:r>
      </w:hyperlink>
      <w:r w:rsidR="008D636B" w:rsidRPr="009E35DF">
        <w:rPr>
          <w:lang w:val="cs-CZ"/>
        </w:rPr>
        <w:t xml:space="preserve"> a </w:t>
      </w:r>
      <w:hyperlink r:id="rId34" w:history="1">
        <w:r w:rsidR="008D636B" w:rsidRPr="009E35DF">
          <w:rPr>
            <w:rStyle w:val="Hypertextovodkaz"/>
            <w:lang w:val="cs-CZ"/>
          </w:rPr>
          <w:t>Astro Gaming</w:t>
        </w:r>
      </w:hyperlink>
      <w:r w:rsidR="008D636B" w:rsidRPr="009E35DF">
        <w:rPr>
          <w:lang w:val="cs-CZ"/>
        </w:rPr>
        <w:t>. S</w:t>
      </w:r>
      <w:r w:rsidRPr="009E35DF">
        <w:rPr>
          <w:lang w:val="cs-CZ"/>
        </w:rPr>
        <w:t xml:space="preserve">polečnost Logitech International byla založena v roce 1981 a je registrována ve Švýcarsku; její akcie se obchodují na švýcarské burze SIX </w:t>
      </w:r>
      <w:proofErr w:type="spellStart"/>
      <w:r w:rsidRPr="009E35DF">
        <w:rPr>
          <w:lang w:val="cs-CZ"/>
        </w:rPr>
        <w:t>Swiss</w:t>
      </w:r>
      <w:proofErr w:type="spellEnd"/>
      <w:r w:rsidRPr="009E35DF">
        <w:rPr>
          <w:lang w:val="cs-CZ"/>
        </w:rPr>
        <w:t xml:space="preserve"> Exchange (LOGN) a na americké burze </w:t>
      </w:r>
      <w:proofErr w:type="spellStart"/>
      <w:r w:rsidRPr="009E35DF">
        <w:rPr>
          <w:lang w:val="cs-CZ"/>
        </w:rPr>
        <w:t>Nasdaq</w:t>
      </w:r>
      <w:proofErr w:type="spellEnd"/>
      <w:r w:rsidRPr="009E35DF">
        <w:rPr>
          <w:lang w:val="cs-CZ"/>
        </w:rPr>
        <w:t xml:space="preserve"> </w:t>
      </w:r>
      <w:proofErr w:type="spellStart"/>
      <w:r w:rsidRPr="009E35DF">
        <w:rPr>
          <w:lang w:val="cs-CZ"/>
        </w:rPr>
        <w:t>Global</w:t>
      </w:r>
      <w:proofErr w:type="spellEnd"/>
      <w:r w:rsidRPr="009E35DF">
        <w:rPr>
          <w:lang w:val="cs-CZ"/>
        </w:rPr>
        <w:t xml:space="preserve"> </w:t>
      </w:r>
      <w:proofErr w:type="spellStart"/>
      <w:r w:rsidRPr="009E35DF">
        <w:rPr>
          <w:lang w:val="cs-CZ"/>
        </w:rPr>
        <w:t>Select</w:t>
      </w:r>
      <w:proofErr w:type="spellEnd"/>
      <w:r w:rsidRPr="009E35DF">
        <w:rPr>
          <w:lang w:val="cs-CZ"/>
        </w:rPr>
        <w:t xml:space="preserve"> Market (LOGI). Více informací o společnosti Logitech můžete získat na webových stránkách </w:t>
      </w:r>
      <w:hyperlink r:id="rId35" w:history="1">
        <w:r w:rsidRPr="009E35DF">
          <w:rPr>
            <w:rStyle w:val="Hypertextovodkaz"/>
            <w:lang w:val="cs-CZ"/>
          </w:rPr>
          <w:t>www.logitech.com</w:t>
        </w:r>
      </w:hyperlink>
      <w:r w:rsidRPr="009E35DF">
        <w:rPr>
          <w:lang w:val="cs-CZ"/>
        </w:rPr>
        <w:t xml:space="preserve">, </w:t>
      </w:r>
      <w:hyperlink r:id="rId36" w:tgtFrame="_blank" w:history="1">
        <w:r w:rsidRPr="009E35DF">
          <w:rPr>
            <w:rStyle w:val="Hypertextovodkaz"/>
            <w:lang w:val="cs-CZ"/>
          </w:rPr>
          <w:t>firemním blogu</w:t>
        </w:r>
      </w:hyperlink>
      <w:r w:rsidRPr="009E35DF">
        <w:rPr>
          <w:lang w:val="cs-CZ"/>
        </w:rPr>
        <w:t xml:space="preserve">, </w:t>
      </w:r>
      <w:hyperlink r:id="rId37" w:history="1">
        <w:r w:rsidRPr="009E35DF">
          <w:rPr>
            <w:rStyle w:val="Hypertextovodkaz"/>
            <w:lang w:val="cs-CZ"/>
          </w:rPr>
          <w:t>Facebooku</w:t>
        </w:r>
      </w:hyperlink>
      <w:r w:rsidRPr="009E35DF">
        <w:rPr>
          <w:lang w:val="cs-CZ"/>
        </w:rPr>
        <w:t> nebo na Twitteru s </w:t>
      </w:r>
      <w:proofErr w:type="spellStart"/>
      <w:r w:rsidRPr="009E35DF">
        <w:rPr>
          <w:lang w:val="cs-CZ"/>
        </w:rPr>
        <w:t>hashtagem</w:t>
      </w:r>
      <w:proofErr w:type="spellEnd"/>
      <w:r w:rsidRPr="009E35DF">
        <w:rPr>
          <w:lang w:val="cs-CZ"/>
        </w:rPr>
        <w:t> </w:t>
      </w:r>
      <w:hyperlink r:id="rId38" w:tgtFrame="_blank" w:history="1">
        <w:r w:rsidRPr="009E35DF">
          <w:rPr>
            <w:rStyle w:val="Hypertextovodkaz"/>
            <w:lang w:val="cs-CZ"/>
          </w:rPr>
          <w:t>@Logitech</w:t>
        </w:r>
      </w:hyperlink>
      <w:r w:rsidRPr="009E35DF">
        <w:rPr>
          <w:lang w:val="cs-CZ"/>
        </w:rPr>
        <w:t>.</w:t>
      </w:r>
    </w:p>
    <w:p w14:paraId="67F90D21" w14:textId="77777777" w:rsidR="0041449B" w:rsidRPr="009E35DF" w:rsidRDefault="00414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24"/>
          <w:szCs w:val="24"/>
          <w:lang w:val="cs-CZ"/>
        </w:rPr>
      </w:pPr>
    </w:p>
    <w:p w14:paraId="444AE966" w14:textId="58799F33" w:rsidR="006D2C9D" w:rsidRPr="009E35DF" w:rsidRDefault="00414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24"/>
          <w:szCs w:val="24"/>
          <w:lang w:val="cs-CZ"/>
        </w:rPr>
      </w:pPr>
      <w:r w:rsidRPr="009E35DF">
        <w:rPr>
          <w:sz w:val="24"/>
          <w:szCs w:val="24"/>
          <w:lang w:val="cs-CZ"/>
        </w:rPr>
        <w:t xml:space="preserve"> </w:t>
      </w:r>
      <w:r w:rsidR="0043180A" w:rsidRPr="009E35DF">
        <w:rPr>
          <w:sz w:val="24"/>
          <w:szCs w:val="24"/>
          <w:lang w:val="cs-CZ"/>
        </w:rPr>
        <w:t>(LOGIIR)</w:t>
      </w:r>
    </w:p>
    <w:p w14:paraId="08E8B8C3" w14:textId="77777777" w:rsidR="006D2C9D" w:rsidRPr="009E35DF" w:rsidRDefault="0043180A">
      <w:pPr>
        <w:spacing w:before="120" w:after="340" w:line="360" w:lineRule="auto"/>
        <w:jc w:val="center"/>
        <w:rPr>
          <w:lang w:val="cs-CZ"/>
        </w:rPr>
      </w:pPr>
      <w:r w:rsidRPr="009E35DF">
        <w:rPr>
          <w:sz w:val="16"/>
          <w:szCs w:val="16"/>
          <w:shd w:val="clear" w:color="auto" w:fill="FEFEFE"/>
          <w:lang w:val="cs-CZ"/>
        </w:rPr>
        <w:t># # #</w:t>
      </w:r>
    </w:p>
    <w:sectPr w:rsidR="006D2C9D" w:rsidRPr="009E35DF">
      <w:headerReference w:type="default" r:id="rId39"/>
      <w:pgSz w:w="12240" w:h="15840"/>
      <w:pgMar w:top="1440" w:right="1440" w:bottom="1440" w:left="1440" w:header="36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D8CB8" w14:textId="77777777" w:rsidR="00091182" w:rsidRDefault="00091182">
      <w:pPr>
        <w:spacing w:line="240" w:lineRule="auto"/>
      </w:pPr>
      <w:r>
        <w:separator/>
      </w:r>
    </w:p>
  </w:endnote>
  <w:endnote w:type="continuationSeparator" w:id="0">
    <w:p w14:paraId="6D3DFA57" w14:textId="77777777" w:rsidR="00091182" w:rsidRDefault="00091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F7EE8" w14:textId="77777777" w:rsidR="00091182" w:rsidRDefault="00091182">
      <w:pPr>
        <w:spacing w:line="240" w:lineRule="auto"/>
      </w:pPr>
      <w:r>
        <w:separator/>
      </w:r>
    </w:p>
  </w:footnote>
  <w:footnote w:type="continuationSeparator" w:id="0">
    <w:p w14:paraId="712A496F" w14:textId="77777777" w:rsidR="00091182" w:rsidRDefault="000911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CE864" w14:textId="77777777" w:rsidR="006D2C9D" w:rsidRDefault="006D2C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F14BF"/>
    <w:multiLevelType w:val="multilevel"/>
    <w:tmpl w:val="263E7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9D"/>
    <w:rsid w:val="00091182"/>
    <w:rsid w:val="002762B8"/>
    <w:rsid w:val="002B53E8"/>
    <w:rsid w:val="00350F43"/>
    <w:rsid w:val="0041449B"/>
    <w:rsid w:val="0043180A"/>
    <w:rsid w:val="00466EEC"/>
    <w:rsid w:val="00490216"/>
    <w:rsid w:val="00591467"/>
    <w:rsid w:val="006732A4"/>
    <w:rsid w:val="006D2C9D"/>
    <w:rsid w:val="0075797E"/>
    <w:rsid w:val="007F279D"/>
    <w:rsid w:val="00817548"/>
    <w:rsid w:val="008D636B"/>
    <w:rsid w:val="009E35DF"/>
    <w:rsid w:val="00A14CB8"/>
    <w:rsid w:val="00AC428E"/>
    <w:rsid w:val="00D07900"/>
    <w:rsid w:val="00F2451C"/>
    <w:rsid w:val="00F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7ABD"/>
  <w15:docId w15:val="{F3A0A59F-4C9D-4282-B930-43AC2EBC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9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900"/>
    <w:rPr>
      <w:rFonts w:ascii="Segoe UI" w:hAnsi="Segoe UI" w:cs="Segoe UI"/>
      <w:sz w:val="18"/>
      <w:szCs w:val="18"/>
    </w:rPr>
  </w:style>
  <w:style w:type="paragraph" w:customStyle="1" w:styleId="CommentSubject1">
    <w:name w:val="Comment Subject1"/>
    <w:next w:val="Normln"/>
    <w:autoRedefine/>
    <w:rsid w:val="00350F4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ヒラギノ角ゴ Pro W3" w:hAnsi="Times New Roman" w:cs="Times New Roman"/>
      <w:b/>
      <w:sz w:val="20"/>
      <w:szCs w:val="20"/>
      <w:lang w:eastAsia="en-US"/>
    </w:rPr>
  </w:style>
  <w:style w:type="paragraph" w:customStyle="1" w:styleId="Bezmezer1">
    <w:name w:val="Bez mezer1"/>
    <w:uiPriority w:val="1"/>
    <w:qFormat/>
    <w:rsid w:val="00350F4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50F4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0F43"/>
    <w:rPr>
      <w:color w:val="808080"/>
      <w:shd w:val="clear" w:color="auto" w:fill="E6E6E6"/>
    </w:rPr>
  </w:style>
  <w:style w:type="paragraph" w:customStyle="1" w:styleId="Normal1">
    <w:name w:val="Normal1"/>
    <w:rsid w:val="0059146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466E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n" TargetMode="External"/><Relationship Id="rId13" Type="http://schemas.openxmlformats.org/officeDocument/2006/relationships/hyperlink" Target="https://www.logitechg.com/cs-cz/gaming-keyboards/g413-mechanical-gaming-keyboard" TargetMode="External"/><Relationship Id="rId18" Type="http://schemas.openxmlformats.org/officeDocument/2006/relationships/hyperlink" Target="https://www.logitech.com/cs-cz/product/m720-triathlon" TargetMode="External"/><Relationship Id="rId26" Type="http://schemas.openxmlformats.org/officeDocument/2006/relationships/hyperlink" Target="https://www.ultimateears.com/en-us/wireless-speakers/wonderboom.html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logitech.com/cs-cz/product/meetup-conferencecam?crid=1689" TargetMode="External"/><Relationship Id="rId34" Type="http://schemas.openxmlformats.org/officeDocument/2006/relationships/hyperlink" Target="https://www.astrogaming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logitechg.com/cs-cz/product/powerplay-wireless-charging?crid=1452" TargetMode="External"/><Relationship Id="rId17" Type="http://schemas.openxmlformats.org/officeDocument/2006/relationships/hyperlink" Target="https://www.logitech.com/cs-cz/product/mk850-wireless-keyboard-mouse-combo" TargetMode="External"/><Relationship Id="rId25" Type="http://schemas.openxmlformats.org/officeDocument/2006/relationships/hyperlink" Target="https://www.logitech.com/en-us/product/universal-folio-tablet-keyboard-case" TargetMode="External"/><Relationship Id="rId33" Type="http://schemas.openxmlformats.org/officeDocument/2006/relationships/hyperlink" Target="https://www.logitechg.com/cs-cz" TargetMode="External"/><Relationship Id="rId38" Type="http://schemas.openxmlformats.org/officeDocument/2006/relationships/hyperlink" Target="https://twitter.com/Logite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ogitech.com/cs-cz/product/k780-multi-device-wireless-keyboard?crid=1221" TargetMode="External"/><Relationship Id="rId20" Type="http://schemas.openxmlformats.org/officeDocument/2006/relationships/hyperlink" Target="https://jaybirdsport.com/en-us/x3-bluetooth-headphones.html" TargetMode="External"/><Relationship Id="rId29" Type="http://schemas.openxmlformats.org/officeDocument/2006/relationships/hyperlink" Target="http://chi-athenaeum.org/gdesign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gitech.com/en-us/product/circle-2-home-security-camera" TargetMode="External"/><Relationship Id="rId24" Type="http://schemas.openxmlformats.org/officeDocument/2006/relationships/hyperlink" Target="https://www.logitech.com/en-us/product/slimcombo" TargetMode="External"/><Relationship Id="rId32" Type="http://schemas.openxmlformats.org/officeDocument/2006/relationships/hyperlink" Target="https://jaybirdsport.com/en-roeu" TargetMode="External"/><Relationship Id="rId37" Type="http://schemas.openxmlformats.org/officeDocument/2006/relationships/hyperlink" Target="https://www.facebook.com/logitechczsk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ogitechg.com/cs-cz/gaming-headsets/g233-prodigy-wired-gaming-headset" TargetMode="External"/><Relationship Id="rId23" Type="http://schemas.openxmlformats.org/officeDocument/2006/relationships/hyperlink" Target="https://www.logitech.com/cs-cz/product/spotlight-presentation-remote" TargetMode="External"/><Relationship Id="rId28" Type="http://schemas.openxmlformats.org/officeDocument/2006/relationships/hyperlink" Target="https://www.logitech.com.cn/zh-cn/product/c670i-iptv-hd-webcam" TargetMode="External"/><Relationship Id="rId36" Type="http://schemas.openxmlformats.org/officeDocument/2006/relationships/hyperlink" Target="http://blog.logitech.com/" TargetMode="External"/><Relationship Id="rId10" Type="http://schemas.openxmlformats.org/officeDocument/2006/relationships/hyperlink" Target="https://blog.logitech.com/?p=26402" TargetMode="External"/><Relationship Id="rId19" Type="http://schemas.openxmlformats.org/officeDocument/2006/relationships/hyperlink" Target="https://jaybirdsport.com/en-us/run-true-wireless-sport-headphones.html" TargetMode="External"/><Relationship Id="rId31" Type="http://schemas.openxmlformats.org/officeDocument/2006/relationships/hyperlink" Target="https://www.ultimateears.com/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tt.ec/F7uCQ" TargetMode="External"/><Relationship Id="rId14" Type="http://schemas.openxmlformats.org/officeDocument/2006/relationships/hyperlink" Target="https://www.logitechg.com/cs-cz/product/g433-7-1-surround-sound-gaming-headset" TargetMode="External"/><Relationship Id="rId22" Type="http://schemas.openxmlformats.org/officeDocument/2006/relationships/hyperlink" Target="https://www.logitech.com/en-us/product/smartdock" TargetMode="External"/><Relationship Id="rId27" Type="http://schemas.openxmlformats.org/officeDocument/2006/relationships/hyperlink" Target="https://www.logitech.com/cs-cz/product/doodlecollection" TargetMode="External"/><Relationship Id="rId30" Type="http://schemas.openxmlformats.org/officeDocument/2006/relationships/hyperlink" Target="https://www.logitech.com/cs-cz" TargetMode="External"/><Relationship Id="rId35" Type="http://schemas.openxmlformats.org/officeDocument/2006/relationships/hyperlink" Target="http://www.logi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773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</dc:creator>
  <cp:lastModifiedBy>Leona</cp:lastModifiedBy>
  <cp:revision>9</cp:revision>
  <dcterms:created xsi:type="dcterms:W3CDTF">2018-01-09T09:34:00Z</dcterms:created>
  <dcterms:modified xsi:type="dcterms:W3CDTF">2018-01-09T11:19:00Z</dcterms:modified>
</cp:coreProperties>
</file>